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E52251" w:rsidRPr="00B8235D" w:rsidRDefault="00E52251" w:rsidP="00C015E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3116CF">
        <w:rPr>
          <w:color w:val="000000"/>
          <w:sz w:val="24"/>
          <w:szCs w:val="24"/>
        </w:rPr>
        <w:t>март</w:t>
      </w:r>
      <w:r w:rsidR="002F7FD5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 xml:space="preserve"> 20</w:t>
      </w:r>
      <w:r w:rsidR="00FA1421">
        <w:rPr>
          <w:color w:val="000000"/>
          <w:sz w:val="24"/>
          <w:szCs w:val="24"/>
        </w:rPr>
        <w:t>2</w:t>
      </w:r>
      <w:r w:rsidR="005E3A5A">
        <w:rPr>
          <w:color w:val="000000"/>
          <w:sz w:val="24"/>
          <w:szCs w:val="24"/>
        </w:rPr>
        <w:t>1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3116CF">
        <w:rPr>
          <w:color w:val="000000"/>
          <w:sz w:val="24"/>
          <w:szCs w:val="24"/>
        </w:rPr>
        <w:t>феврал</w:t>
      </w:r>
      <w:r w:rsidR="001D086C">
        <w:rPr>
          <w:color w:val="000000"/>
          <w:sz w:val="24"/>
          <w:szCs w:val="24"/>
        </w:rPr>
        <w:t>ем</w:t>
      </w:r>
      <w:r w:rsidRPr="00E52251">
        <w:rPr>
          <w:color w:val="000000"/>
          <w:sz w:val="24"/>
          <w:szCs w:val="24"/>
        </w:rPr>
        <w:t xml:space="preserve"> 20</w:t>
      </w:r>
      <w:r w:rsidR="00FA1421">
        <w:rPr>
          <w:color w:val="000000"/>
          <w:sz w:val="24"/>
          <w:szCs w:val="24"/>
        </w:rPr>
        <w:t>2</w:t>
      </w:r>
      <w:r w:rsidR="005E3A5A">
        <w:rPr>
          <w:color w:val="000000"/>
          <w:sz w:val="24"/>
          <w:szCs w:val="24"/>
        </w:rPr>
        <w:t>1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FA1421">
        <w:rPr>
          <w:color w:val="000000"/>
          <w:sz w:val="24"/>
          <w:szCs w:val="24"/>
        </w:rPr>
        <w:t>10</w:t>
      </w:r>
      <w:r w:rsidR="003116CF">
        <w:rPr>
          <w:color w:val="000000"/>
          <w:sz w:val="24"/>
          <w:szCs w:val="24"/>
        </w:rPr>
        <w:t>2</w:t>
      </w:r>
      <w:r w:rsidR="00FA1421">
        <w:rPr>
          <w:color w:val="000000"/>
          <w:sz w:val="24"/>
          <w:szCs w:val="24"/>
        </w:rPr>
        <w:t>,</w:t>
      </w:r>
      <w:r w:rsidR="003116CF">
        <w:rPr>
          <w:color w:val="000000"/>
          <w:sz w:val="24"/>
          <w:szCs w:val="24"/>
        </w:rPr>
        <w:t>1</w:t>
      </w:r>
      <w:r w:rsidR="00FA1421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005422">
        <w:rPr>
          <w:color w:val="000000"/>
          <w:sz w:val="24"/>
          <w:szCs w:val="24"/>
        </w:rPr>
        <w:t>, по сравнению с декабрем 20</w:t>
      </w:r>
      <w:r w:rsidR="005E3A5A">
        <w:rPr>
          <w:color w:val="000000"/>
          <w:sz w:val="24"/>
          <w:szCs w:val="24"/>
        </w:rPr>
        <w:t>20</w:t>
      </w:r>
      <w:r w:rsidR="00005422">
        <w:rPr>
          <w:color w:val="000000"/>
          <w:sz w:val="24"/>
          <w:szCs w:val="24"/>
        </w:rPr>
        <w:t xml:space="preserve"> г. – </w:t>
      </w:r>
      <w:r w:rsidR="00523D67">
        <w:rPr>
          <w:color w:val="000000"/>
          <w:sz w:val="24"/>
          <w:szCs w:val="24"/>
        </w:rPr>
        <w:t>10</w:t>
      </w:r>
      <w:r w:rsidR="00872057">
        <w:rPr>
          <w:color w:val="000000"/>
          <w:sz w:val="24"/>
          <w:szCs w:val="24"/>
        </w:rPr>
        <w:t>4</w:t>
      </w:r>
      <w:r w:rsidR="001D086C">
        <w:rPr>
          <w:color w:val="000000"/>
          <w:sz w:val="24"/>
          <w:szCs w:val="24"/>
        </w:rPr>
        <w:t>,</w:t>
      </w:r>
      <w:r w:rsidR="00872057">
        <w:rPr>
          <w:color w:val="000000"/>
          <w:sz w:val="24"/>
          <w:szCs w:val="24"/>
        </w:rPr>
        <w:t>0</w:t>
      </w:r>
      <w:r w:rsidR="00005422" w:rsidRPr="00B8235D">
        <w:rPr>
          <w:color w:val="000000"/>
          <w:sz w:val="24"/>
          <w:szCs w:val="24"/>
        </w:rPr>
        <w:t>%</w:t>
      </w:r>
    </w:p>
    <w:p w:rsidR="00367AA6" w:rsidRPr="007C69B3" w:rsidRDefault="00367AA6" w:rsidP="00BB6F3E">
      <w:pPr>
        <w:spacing w:after="120"/>
        <w:ind w:left="360" w:right="850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W w:w="8262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0"/>
        <w:gridCol w:w="1276"/>
        <w:gridCol w:w="1134"/>
        <w:gridCol w:w="1275"/>
        <w:gridCol w:w="1297"/>
      </w:tblGrid>
      <w:tr w:rsidR="00367AA6" w:rsidRPr="007C69B3" w:rsidTr="002F7FD5">
        <w:trPr>
          <w:tblHeader/>
        </w:trPr>
        <w:tc>
          <w:tcPr>
            <w:tcW w:w="3280" w:type="dxa"/>
            <w:vMerge w:val="restart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367AA6" w:rsidRPr="007C69B3" w:rsidRDefault="00872057" w:rsidP="005E3A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</w:t>
            </w:r>
            <w:r w:rsidR="001D086C">
              <w:rPr>
                <w:i/>
                <w:sz w:val="24"/>
                <w:szCs w:val="24"/>
              </w:rPr>
              <w:t xml:space="preserve"> </w:t>
            </w:r>
            <w:r w:rsidR="00367AA6" w:rsidRPr="007C69B3">
              <w:rPr>
                <w:i/>
                <w:sz w:val="24"/>
                <w:szCs w:val="24"/>
              </w:rPr>
              <w:t xml:space="preserve"> 20</w:t>
            </w:r>
            <w:r w:rsidR="00523D67">
              <w:rPr>
                <w:i/>
                <w:sz w:val="24"/>
                <w:szCs w:val="24"/>
              </w:rPr>
              <w:t>2</w:t>
            </w:r>
            <w:r w:rsidR="005E3A5A">
              <w:rPr>
                <w:i/>
                <w:sz w:val="24"/>
                <w:szCs w:val="24"/>
              </w:rPr>
              <w:t>1</w:t>
            </w:r>
            <w:r w:rsidR="00367AA6" w:rsidRPr="007C69B3">
              <w:rPr>
                <w:i/>
                <w:sz w:val="24"/>
                <w:szCs w:val="24"/>
              </w:rPr>
              <w:t xml:space="preserve">г. </w:t>
            </w:r>
            <w:proofErr w:type="gramStart"/>
            <w:r w:rsidR="00367AA6" w:rsidRPr="007C69B3">
              <w:rPr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 w:rsidP="0087205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C69B3">
              <w:rPr>
                <w:i/>
                <w:sz w:val="24"/>
                <w:szCs w:val="24"/>
              </w:rPr>
              <w:t>Январь-</w:t>
            </w:r>
            <w:r w:rsidR="00872057">
              <w:rPr>
                <w:i/>
                <w:sz w:val="24"/>
                <w:szCs w:val="24"/>
              </w:rPr>
              <w:t>март</w:t>
            </w:r>
            <w:r w:rsidRPr="007C69B3">
              <w:rPr>
                <w:i/>
                <w:sz w:val="24"/>
                <w:szCs w:val="24"/>
              </w:rPr>
              <w:t xml:space="preserve"> 20</w:t>
            </w:r>
            <w:r w:rsidR="00523D67">
              <w:rPr>
                <w:i/>
                <w:sz w:val="24"/>
                <w:szCs w:val="24"/>
              </w:rPr>
              <w:t>2</w:t>
            </w:r>
            <w:r w:rsidR="005E3A5A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</w:t>
            </w:r>
            <w:proofErr w:type="gramStart"/>
            <w:r w:rsidRPr="007C69B3">
              <w:rPr>
                <w:i/>
                <w:sz w:val="24"/>
                <w:szCs w:val="24"/>
              </w:rPr>
              <w:t>.к</w:t>
            </w:r>
            <w:proofErr w:type="gramEnd"/>
            <w:r w:rsidRPr="007C69B3">
              <w:rPr>
                <w:i/>
                <w:sz w:val="24"/>
                <w:szCs w:val="24"/>
              </w:rPr>
              <w:t xml:space="preserve"> январю-</w:t>
            </w:r>
            <w:r w:rsidR="00872057">
              <w:rPr>
                <w:i/>
                <w:sz w:val="24"/>
                <w:szCs w:val="24"/>
              </w:rPr>
              <w:t>марту</w:t>
            </w:r>
            <w:r w:rsidR="001D086C"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20</w:t>
            </w:r>
            <w:r w:rsidR="005E3A5A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</w:t>
            </w:r>
          </w:p>
        </w:tc>
      </w:tr>
      <w:tr w:rsidR="00367AA6" w:rsidRPr="007C69B3" w:rsidTr="002F7FD5">
        <w:trPr>
          <w:tblHeader/>
        </w:trPr>
        <w:tc>
          <w:tcPr>
            <w:tcW w:w="3280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367AA6" w:rsidRPr="007C69B3" w:rsidRDefault="008720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февралю</w:t>
            </w:r>
          </w:p>
          <w:p w:rsidR="00367AA6" w:rsidRPr="007C69B3" w:rsidRDefault="00367AA6" w:rsidP="005E3A5A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523D67">
              <w:rPr>
                <w:i/>
                <w:sz w:val="24"/>
                <w:szCs w:val="24"/>
              </w:rPr>
              <w:t>2</w:t>
            </w:r>
            <w:r w:rsidR="005E3A5A">
              <w:rPr>
                <w:i/>
                <w:sz w:val="24"/>
                <w:szCs w:val="24"/>
              </w:rPr>
              <w:t>1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декабрю</w:t>
            </w:r>
          </w:p>
          <w:p w:rsidR="00367AA6" w:rsidRPr="007C69B3" w:rsidRDefault="00367AA6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5E3A5A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67AA6" w:rsidRPr="007C69B3" w:rsidRDefault="00367AA6">
            <w:pPr>
              <w:jc w:val="center"/>
              <w:rPr>
                <w:sz w:val="24"/>
                <w:szCs w:val="24"/>
              </w:rPr>
            </w:pPr>
          </w:p>
          <w:p w:rsidR="00367AA6" w:rsidRPr="007C69B3" w:rsidRDefault="008720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марту</w:t>
            </w:r>
          </w:p>
          <w:p w:rsidR="00367AA6" w:rsidRPr="007C69B3" w:rsidRDefault="00367AA6" w:rsidP="005E3A5A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5E3A5A">
              <w:rPr>
                <w:i/>
                <w:sz w:val="24"/>
                <w:szCs w:val="24"/>
              </w:rPr>
              <w:t>20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297" w:type="dxa"/>
            <w:vMerge/>
            <w:shd w:val="clear" w:color="auto" w:fill="D9D9D9" w:themeFill="background1" w:themeFillShade="D9"/>
            <w:vAlign w:val="center"/>
            <w:hideMark/>
          </w:tcPr>
          <w:p w:rsidR="00367AA6" w:rsidRPr="007C69B3" w:rsidRDefault="00367AA6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872057" w:rsidRPr="007C69B3" w:rsidTr="002F7FD5">
        <w:trPr>
          <w:trHeight w:val="659"/>
          <w:tblHeader/>
        </w:trPr>
        <w:tc>
          <w:tcPr>
            <w:tcW w:w="3280" w:type="dxa"/>
            <w:vAlign w:val="center"/>
            <w:hideMark/>
          </w:tcPr>
          <w:p w:rsidR="00872057" w:rsidRPr="007C69B3" w:rsidRDefault="00872057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276" w:type="dxa"/>
            <w:vAlign w:val="bottom"/>
          </w:tcPr>
          <w:p w:rsidR="00872057" w:rsidRPr="00872057" w:rsidRDefault="00872057" w:rsidP="00A07F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</w:t>
            </w:r>
            <w:r w:rsidRPr="0087205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872057" w:rsidRPr="00872057" w:rsidRDefault="00872057" w:rsidP="00A07F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</w:t>
            </w:r>
            <w:r w:rsidRPr="008720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872057" w:rsidRPr="00872057" w:rsidRDefault="00872057" w:rsidP="00A07F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Pr="0087205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97" w:type="dxa"/>
            <w:vAlign w:val="bottom"/>
            <w:hideMark/>
          </w:tcPr>
          <w:p w:rsidR="00872057" w:rsidRPr="00872057" w:rsidRDefault="00872057" w:rsidP="00A07F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</w:t>
            </w:r>
            <w:r w:rsidRPr="00872057">
              <w:rPr>
                <w:bCs/>
                <w:sz w:val="24"/>
                <w:szCs w:val="24"/>
              </w:rPr>
              <w:t>3</w:t>
            </w:r>
          </w:p>
        </w:tc>
      </w:tr>
      <w:tr w:rsidR="00872057" w:rsidRPr="007C69B3" w:rsidTr="002F7FD5">
        <w:trPr>
          <w:trHeight w:val="505"/>
        </w:trPr>
        <w:tc>
          <w:tcPr>
            <w:tcW w:w="3280" w:type="dxa"/>
            <w:vAlign w:val="bottom"/>
            <w:hideMark/>
          </w:tcPr>
          <w:p w:rsidR="00872057" w:rsidRPr="007C69B3" w:rsidRDefault="00872057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6" w:type="dxa"/>
            <w:vAlign w:val="bottom"/>
            <w:hideMark/>
          </w:tcPr>
          <w:p w:rsidR="00872057" w:rsidRPr="00872057" w:rsidRDefault="00872057" w:rsidP="00A07F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</w:t>
            </w:r>
            <w:r w:rsidRPr="008720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  <w:hideMark/>
          </w:tcPr>
          <w:p w:rsidR="00872057" w:rsidRPr="00872057" w:rsidRDefault="00872057" w:rsidP="00872057">
            <w:pPr>
              <w:jc w:val="right"/>
              <w:rPr>
                <w:bCs/>
                <w:sz w:val="24"/>
                <w:szCs w:val="24"/>
              </w:rPr>
            </w:pPr>
            <w:r w:rsidRPr="00872057">
              <w:rPr>
                <w:bCs/>
                <w:sz w:val="24"/>
                <w:szCs w:val="24"/>
              </w:rPr>
              <w:t>98</w:t>
            </w:r>
            <w:r>
              <w:rPr>
                <w:bCs/>
                <w:sz w:val="24"/>
                <w:szCs w:val="24"/>
              </w:rPr>
              <w:t>,</w:t>
            </w:r>
            <w:r w:rsidRPr="0087205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bottom"/>
            <w:hideMark/>
          </w:tcPr>
          <w:p w:rsidR="00872057" w:rsidRPr="00872057" w:rsidRDefault="00872057" w:rsidP="00872057">
            <w:pPr>
              <w:jc w:val="right"/>
              <w:rPr>
                <w:bCs/>
                <w:sz w:val="24"/>
                <w:szCs w:val="24"/>
              </w:rPr>
            </w:pPr>
            <w:r w:rsidRPr="00872057">
              <w:rPr>
                <w:bCs/>
                <w:sz w:val="24"/>
                <w:szCs w:val="24"/>
              </w:rPr>
              <w:t>129</w:t>
            </w:r>
            <w:r>
              <w:rPr>
                <w:bCs/>
                <w:sz w:val="24"/>
                <w:szCs w:val="24"/>
              </w:rPr>
              <w:t>,</w:t>
            </w:r>
            <w:r w:rsidRPr="008720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97" w:type="dxa"/>
            <w:vAlign w:val="bottom"/>
            <w:hideMark/>
          </w:tcPr>
          <w:p w:rsidR="00872057" w:rsidRPr="00872057" w:rsidRDefault="00872057" w:rsidP="00A07F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129,</w:t>
            </w:r>
            <w:r w:rsidRPr="00872057">
              <w:rPr>
                <w:bCs/>
                <w:sz w:val="24"/>
                <w:szCs w:val="24"/>
              </w:rPr>
              <w:t>0</w:t>
            </w:r>
          </w:p>
        </w:tc>
      </w:tr>
      <w:tr w:rsidR="00872057" w:rsidRPr="007C69B3" w:rsidTr="002F7FD5">
        <w:trPr>
          <w:trHeight w:val="505"/>
        </w:trPr>
        <w:tc>
          <w:tcPr>
            <w:tcW w:w="3280" w:type="dxa"/>
            <w:vAlign w:val="bottom"/>
            <w:hideMark/>
          </w:tcPr>
          <w:p w:rsidR="00872057" w:rsidRPr="007C69B3" w:rsidRDefault="00872057" w:rsidP="00BB6F3E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6" w:type="dxa"/>
            <w:vAlign w:val="bottom"/>
            <w:hideMark/>
          </w:tcPr>
          <w:p w:rsidR="00872057" w:rsidRPr="00872057" w:rsidRDefault="00872057" w:rsidP="00A07F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</w:t>
            </w:r>
            <w:r w:rsidRPr="0087205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  <w:hideMark/>
          </w:tcPr>
          <w:p w:rsidR="00872057" w:rsidRPr="00872057" w:rsidRDefault="00872057" w:rsidP="00A07F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</w:t>
            </w:r>
            <w:r w:rsidRPr="0087205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bottom"/>
            <w:hideMark/>
          </w:tcPr>
          <w:p w:rsidR="00872057" w:rsidRPr="00872057" w:rsidRDefault="00872057" w:rsidP="00A07F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</w:t>
            </w:r>
            <w:r w:rsidRPr="008720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97" w:type="dxa"/>
            <w:vAlign w:val="bottom"/>
            <w:hideMark/>
          </w:tcPr>
          <w:p w:rsidR="00872057" w:rsidRPr="00872057" w:rsidRDefault="00872057" w:rsidP="00A07F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Pr="00872057">
              <w:rPr>
                <w:bCs/>
                <w:sz w:val="24"/>
                <w:szCs w:val="24"/>
              </w:rPr>
              <w:t>1</w:t>
            </w:r>
          </w:p>
        </w:tc>
      </w:tr>
      <w:tr w:rsidR="00872057" w:rsidRPr="007C69B3" w:rsidTr="002F7FD5">
        <w:trPr>
          <w:trHeight w:val="938"/>
        </w:trPr>
        <w:tc>
          <w:tcPr>
            <w:tcW w:w="3280" w:type="dxa"/>
            <w:vAlign w:val="bottom"/>
            <w:hideMark/>
          </w:tcPr>
          <w:p w:rsidR="00872057" w:rsidRPr="007C69B3" w:rsidRDefault="00872057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C69B3">
              <w:rPr>
                <w:sz w:val="24"/>
                <w:szCs w:val="24"/>
              </w:rPr>
              <w:t>электрической</w:t>
            </w:r>
            <w:proofErr w:type="gramEnd"/>
          </w:p>
          <w:p w:rsidR="00872057" w:rsidRPr="007C69B3" w:rsidRDefault="00872057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872057" w:rsidRPr="007C69B3" w:rsidRDefault="00872057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276" w:type="dxa"/>
            <w:vAlign w:val="bottom"/>
            <w:hideMark/>
          </w:tcPr>
          <w:p w:rsidR="00872057" w:rsidRPr="00872057" w:rsidRDefault="00872057" w:rsidP="00A07F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</w:t>
            </w:r>
            <w:r w:rsidRPr="0087205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  <w:hideMark/>
          </w:tcPr>
          <w:p w:rsidR="00872057" w:rsidRPr="00872057" w:rsidRDefault="00872057" w:rsidP="00A07F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</w:t>
            </w:r>
            <w:r w:rsidRPr="0087205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  <w:hideMark/>
          </w:tcPr>
          <w:p w:rsidR="00872057" w:rsidRPr="00872057" w:rsidRDefault="00872057" w:rsidP="00A07F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</w:t>
            </w:r>
            <w:r w:rsidRPr="0087205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97" w:type="dxa"/>
            <w:vAlign w:val="bottom"/>
            <w:hideMark/>
          </w:tcPr>
          <w:p w:rsidR="00872057" w:rsidRPr="00872057" w:rsidRDefault="00872057" w:rsidP="00A07F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</w:t>
            </w:r>
            <w:r w:rsidRPr="00872057">
              <w:rPr>
                <w:bCs/>
                <w:sz w:val="24"/>
                <w:szCs w:val="24"/>
              </w:rPr>
              <w:t>8</w:t>
            </w:r>
          </w:p>
        </w:tc>
      </w:tr>
      <w:tr w:rsidR="00872057" w:rsidRPr="007C69B3" w:rsidTr="002F7FD5">
        <w:trPr>
          <w:trHeight w:val="1246"/>
        </w:trPr>
        <w:tc>
          <w:tcPr>
            <w:tcW w:w="3280" w:type="dxa"/>
            <w:vAlign w:val="bottom"/>
            <w:hideMark/>
          </w:tcPr>
          <w:p w:rsidR="00872057" w:rsidRPr="007C69B3" w:rsidRDefault="00872057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</w:p>
          <w:p w:rsidR="00872057" w:rsidRPr="007C69B3" w:rsidRDefault="00872057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872057" w:rsidRPr="007C69B3" w:rsidRDefault="00872057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276" w:type="dxa"/>
            <w:vAlign w:val="bottom"/>
            <w:hideMark/>
          </w:tcPr>
          <w:p w:rsidR="00872057" w:rsidRPr="00872057" w:rsidRDefault="00872057" w:rsidP="00A07F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</w:t>
            </w:r>
            <w:r w:rsidRPr="008720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  <w:hideMark/>
          </w:tcPr>
          <w:p w:rsidR="00872057" w:rsidRPr="00872057" w:rsidRDefault="00872057" w:rsidP="00A07F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</w:t>
            </w:r>
            <w:r w:rsidRPr="008720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  <w:hideMark/>
          </w:tcPr>
          <w:p w:rsidR="00872057" w:rsidRPr="00872057" w:rsidRDefault="00872057" w:rsidP="00A07F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</w:t>
            </w:r>
            <w:r w:rsidRPr="0087205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97" w:type="dxa"/>
            <w:vAlign w:val="bottom"/>
            <w:hideMark/>
          </w:tcPr>
          <w:p w:rsidR="00872057" w:rsidRPr="00872057" w:rsidRDefault="00872057" w:rsidP="00872057">
            <w:pPr>
              <w:jc w:val="right"/>
              <w:rPr>
                <w:bCs/>
                <w:sz w:val="24"/>
                <w:szCs w:val="24"/>
              </w:rPr>
            </w:pPr>
            <w:r w:rsidRPr="00872057">
              <w:rPr>
                <w:bCs/>
                <w:sz w:val="24"/>
                <w:szCs w:val="24"/>
              </w:rPr>
              <w:t>101</w:t>
            </w:r>
            <w:r>
              <w:rPr>
                <w:bCs/>
                <w:sz w:val="24"/>
                <w:szCs w:val="24"/>
              </w:rPr>
              <w:t>,</w:t>
            </w:r>
            <w:r w:rsidRPr="00872057">
              <w:rPr>
                <w:bCs/>
                <w:sz w:val="24"/>
                <w:szCs w:val="24"/>
              </w:rPr>
              <w:t>7</w:t>
            </w:r>
          </w:p>
        </w:tc>
      </w:tr>
    </w:tbl>
    <w:p w:rsidR="00367AA6" w:rsidRDefault="00367AA6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3116CF" w:rsidRPr="00363135" w:rsidRDefault="001D086C" w:rsidP="003116C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2"/>
        </w:rPr>
        <w:tab/>
      </w:r>
      <w:r w:rsidR="003116CF" w:rsidRPr="00363135">
        <w:rPr>
          <w:rFonts w:ascii="Times New Roman" w:hAnsi="Times New Roman"/>
          <w:bCs/>
          <w:sz w:val="24"/>
          <w:szCs w:val="24"/>
        </w:rPr>
        <w:t>В обрабатывающих производствах наибольшее увеличение цен в марте 2021 года по сравнению с предыдущим месяцем наблюд</w:t>
      </w:r>
      <w:r w:rsidR="003116CF" w:rsidRPr="00363135">
        <w:rPr>
          <w:rFonts w:ascii="Times New Roman" w:hAnsi="Times New Roman"/>
          <w:bCs/>
          <w:sz w:val="24"/>
          <w:szCs w:val="24"/>
        </w:rPr>
        <w:t>а</w:t>
      </w:r>
      <w:r w:rsidR="003116CF" w:rsidRPr="00363135">
        <w:rPr>
          <w:rFonts w:ascii="Times New Roman" w:hAnsi="Times New Roman"/>
          <w:bCs/>
          <w:sz w:val="24"/>
          <w:szCs w:val="24"/>
        </w:rPr>
        <w:t>лось в производстве по обработке древесины и производстве изд</w:t>
      </w:r>
      <w:r w:rsidR="003116CF" w:rsidRPr="00363135">
        <w:rPr>
          <w:rFonts w:ascii="Times New Roman" w:hAnsi="Times New Roman"/>
          <w:bCs/>
          <w:sz w:val="24"/>
          <w:szCs w:val="24"/>
        </w:rPr>
        <w:t>е</w:t>
      </w:r>
      <w:r w:rsidR="003116CF" w:rsidRPr="00363135">
        <w:rPr>
          <w:rFonts w:ascii="Times New Roman" w:hAnsi="Times New Roman"/>
          <w:bCs/>
          <w:sz w:val="24"/>
          <w:szCs w:val="24"/>
        </w:rPr>
        <w:t>лий из дерева и пробки, кроме мебели – на 8,6 процента; снижение – в производстве текстильных изделий – на 10,5 проце</w:t>
      </w:r>
      <w:r w:rsidR="003116CF" w:rsidRPr="00363135">
        <w:rPr>
          <w:rFonts w:ascii="Times New Roman" w:hAnsi="Times New Roman"/>
          <w:bCs/>
          <w:sz w:val="24"/>
          <w:szCs w:val="24"/>
        </w:rPr>
        <w:t>н</w:t>
      </w:r>
      <w:r w:rsidR="003116CF" w:rsidRPr="00363135">
        <w:rPr>
          <w:rFonts w:ascii="Times New Roman" w:hAnsi="Times New Roman"/>
          <w:bCs/>
          <w:sz w:val="24"/>
          <w:szCs w:val="24"/>
        </w:rPr>
        <w:t>та.</w:t>
      </w:r>
    </w:p>
    <w:p w:rsidR="003116CF" w:rsidRPr="00363135" w:rsidRDefault="003116CF" w:rsidP="003116CF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63135">
        <w:rPr>
          <w:rFonts w:ascii="Times New Roman" w:hAnsi="Times New Roman"/>
          <w:bCs/>
          <w:sz w:val="24"/>
          <w:szCs w:val="24"/>
        </w:rPr>
        <w:t>На уровне февраля цены на промышленные товары сохран</w:t>
      </w:r>
      <w:r w:rsidRPr="00363135">
        <w:rPr>
          <w:rFonts w:ascii="Times New Roman" w:hAnsi="Times New Roman"/>
          <w:bCs/>
          <w:sz w:val="24"/>
          <w:szCs w:val="24"/>
        </w:rPr>
        <w:t>и</w:t>
      </w:r>
      <w:r w:rsidRPr="00363135">
        <w:rPr>
          <w:rFonts w:ascii="Times New Roman" w:hAnsi="Times New Roman"/>
          <w:bCs/>
          <w:sz w:val="24"/>
          <w:szCs w:val="24"/>
        </w:rPr>
        <w:t>лись по виду деятельности:  «Производство напитков», «Производство одежды», «Производство прочих готовых изделий», «Ремонт и монтаж машин и оборудов</w:t>
      </w:r>
      <w:r w:rsidRPr="00363135">
        <w:rPr>
          <w:rFonts w:ascii="Times New Roman" w:hAnsi="Times New Roman"/>
          <w:bCs/>
          <w:sz w:val="24"/>
          <w:szCs w:val="24"/>
        </w:rPr>
        <w:t>а</w:t>
      </w:r>
      <w:r w:rsidRPr="00363135">
        <w:rPr>
          <w:rFonts w:ascii="Times New Roman" w:hAnsi="Times New Roman"/>
          <w:bCs/>
          <w:sz w:val="24"/>
          <w:szCs w:val="24"/>
        </w:rPr>
        <w:t>ния».</w:t>
      </w:r>
    </w:p>
    <w:p w:rsidR="001D086C" w:rsidRPr="00363135" w:rsidRDefault="001D086C" w:rsidP="001D086C">
      <w:pPr>
        <w:pStyle w:val="a3"/>
        <w:rPr>
          <w:b/>
          <w:sz w:val="24"/>
          <w:szCs w:val="24"/>
        </w:rPr>
      </w:pPr>
    </w:p>
    <w:p w:rsidR="001D086C" w:rsidRDefault="001D086C" w:rsidP="001D086C">
      <w:pPr>
        <w:pStyle w:val="a3"/>
        <w:rPr>
          <w:b/>
          <w:sz w:val="24"/>
        </w:rPr>
      </w:pPr>
    </w:p>
    <w:p w:rsidR="001D086C" w:rsidRDefault="001D086C" w:rsidP="001D086C">
      <w:pPr>
        <w:pStyle w:val="a3"/>
        <w:rPr>
          <w:b/>
          <w:sz w:val="24"/>
        </w:rPr>
      </w:pPr>
    </w:p>
    <w:p w:rsidR="001D086C" w:rsidRPr="001D086C" w:rsidRDefault="001D086C" w:rsidP="001D086C">
      <w:pPr>
        <w:pStyle w:val="a3"/>
        <w:rPr>
          <w:rFonts w:ascii="Times New Roman" w:hAnsi="Times New Roman"/>
          <w:b/>
          <w:bCs/>
          <w:sz w:val="22"/>
          <w:szCs w:val="22"/>
        </w:rPr>
      </w:pPr>
    </w:p>
    <w:p w:rsidR="001D086C" w:rsidRPr="001D086C" w:rsidRDefault="001D086C" w:rsidP="001D086C">
      <w:pPr>
        <w:pStyle w:val="a3"/>
        <w:rPr>
          <w:rFonts w:ascii="Times New Roman" w:hAnsi="Times New Roman"/>
          <w:b/>
          <w:bCs/>
          <w:sz w:val="22"/>
          <w:szCs w:val="22"/>
        </w:rPr>
      </w:pPr>
    </w:p>
    <w:p w:rsidR="00000E95" w:rsidRPr="00000E95" w:rsidRDefault="00000E95" w:rsidP="00C015EF">
      <w:pPr>
        <w:spacing w:line="276" w:lineRule="auto"/>
      </w:pPr>
    </w:p>
    <w:sectPr w:rsidR="00000E95" w:rsidRPr="00000E95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57" w:rsidRDefault="001E6657" w:rsidP="00347B69">
      <w:r>
        <w:separator/>
      </w:r>
    </w:p>
  </w:endnote>
  <w:endnote w:type="continuationSeparator" w:id="0">
    <w:p w:rsidR="001E6657" w:rsidRDefault="001E6657" w:rsidP="0034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57" w:rsidRDefault="001E6657" w:rsidP="00347B69">
      <w:r>
        <w:separator/>
      </w:r>
    </w:p>
  </w:footnote>
  <w:footnote w:type="continuationSeparator" w:id="0">
    <w:p w:rsidR="001E6657" w:rsidRDefault="001E6657" w:rsidP="00347B69">
      <w:r>
        <w:continuationSeparator/>
      </w:r>
    </w:p>
  </w:footnote>
  <w:footnote w:id="1">
    <w:p w:rsidR="002F7FD5" w:rsidRDefault="002F7FD5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AA6"/>
    <w:rsid w:val="00000E95"/>
    <w:rsid w:val="00005422"/>
    <w:rsid w:val="000066E1"/>
    <w:rsid w:val="000856A6"/>
    <w:rsid w:val="000F2019"/>
    <w:rsid w:val="001059CA"/>
    <w:rsid w:val="001A5686"/>
    <w:rsid w:val="001D086C"/>
    <w:rsid w:val="001E07FB"/>
    <w:rsid w:val="001E6657"/>
    <w:rsid w:val="002954F7"/>
    <w:rsid w:val="002A7E2C"/>
    <w:rsid w:val="002C657C"/>
    <w:rsid w:val="002D53EE"/>
    <w:rsid w:val="002F7FD5"/>
    <w:rsid w:val="003116CF"/>
    <w:rsid w:val="00347B69"/>
    <w:rsid w:val="0036309C"/>
    <w:rsid w:val="00363135"/>
    <w:rsid w:val="00366EE1"/>
    <w:rsid w:val="00367AA6"/>
    <w:rsid w:val="005027CD"/>
    <w:rsid w:val="0051422F"/>
    <w:rsid w:val="00523D67"/>
    <w:rsid w:val="005C7DE1"/>
    <w:rsid w:val="005E3A5A"/>
    <w:rsid w:val="006D1985"/>
    <w:rsid w:val="0072383E"/>
    <w:rsid w:val="007B3F74"/>
    <w:rsid w:val="007C69B3"/>
    <w:rsid w:val="00872057"/>
    <w:rsid w:val="009007C4"/>
    <w:rsid w:val="00943BE4"/>
    <w:rsid w:val="009D15D0"/>
    <w:rsid w:val="00A613B2"/>
    <w:rsid w:val="00AB1B86"/>
    <w:rsid w:val="00B51B7D"/>
    <w:rsid w:val="00B8235D"/>
    <w:rsid w:val="00B94D4C"/>
    <w:rsid w:val="00BB6F3E"/>
    <w:rsid w:val="00BF79CF"/>
    <w:rsid w:val="00C015EF"/>
    <w:rsid w:val="00C7769D"/>
    <w:rsid w:val="00C81A76"/>
    <w:rsid w:val="00CF111C"/>
    <w:rsid w:val="00E2437D"/>
    <w:rsid w:val="00E52251"/>
    <w:rsid w:val="00E97FA3"/>
    <w:rsid w:val="00EF42C8"/>
    <w:rsid w:val="00FA1421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AD1B5-25C8-40EA-B765-4FD90CE0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30</cp:revision>
  <cp:lastPrinted>2019-08-15T10:03:00Z</cp:lastPrinted>
  <dcterms:created xsi:type="dcterms:W3CDTF">2019-08-15T09:23:00Z</dcterms:created>
  <dcterms:modified xsi:type="dcterms:W3CDTF">2021-04-15T12:49:00Z</dcterms:modified>
</cp:coreProperties>
</file>